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D769" w14:textId="1C2FC12A" w:rsidR="00A03859" w:rsidRPr="00A03859" w:rsidRDefault="00A03859" w:rsidP="00A03859">
      <w:pPr>
        <w:spacing w:after="300" w:line="468" w:lineRule="atLeast"/>
        <w:jc w:val="center"/>
        <w:outlineLvl w:val="1"/>
        <w:rPr>
          <w:rFonts w:ascii="Work Sans" w:eastAsia="Times New Roman" w:hAnsi="Work Sans" w:cs="Times New Roman"/>
          <w:color w:val="202557"/>
          <w:spacing w:val="-2"/>
          <w:kern w:val="0"/>
          <w:sz w:val="48"/>
          <w:szCs w:val="48"/>
          <w:lang w:eastAsia="pl-PL"/>
          <w14:ligatures w14:val="none"/>
        </w:rPr>
      </w:pPr>
      <w:r w:rsidRPr="00A03859">
        <w:rPr>
          <w:rFonts w:ascii="Work Sans" w:eastAsia="Times New Roman" w:hAnsi="Work Sans" w:cs="Times New Roman"/>
          <w:color w:val="202557"/>
          <w:spacing w:val="-2"/>
          <w:kern w:val="0"/>
          <w:sz w:val="48"/>
          <w:szCs w:val="48"/>
          <w:lang w:eastAsia="pl-PL"/>
          <w14:ligatures w14:val="none"/>
        </w:rPr>
        <w:t>Ogłoszenie w sprawie pracy</w:t>
      </w:r>
    </w:p>
    <w:p w14:paraId="508D847E" w14:textId="77777777" w:rsidR="00A03859" w:rsidRDefault="00A03859" w:rsidP="00A03859">
      <w:pPr>
        <w:spacing w:after="300" w:line="468" w:lineRule="atLeast"/>
        <w:jc w:val="center"/>
        <w:outlineLvl w:val="1"/>
        <w:rPr>
          <w:rFonts w:ascii="Work Sans" w:eastAsia="Times New Roman" w:hAnsi="Work Sans" w:cs="Times New Roman"/>
          <w:color w:val="202557"/>
          <w:spacing w:val="-2"/>
          <w:kern w:val="0"/>
          <w:sz w:val="32"/>
          <w:szCs w:val="32"/>
          <w:lang w:eastAsia="pl-PL"/>
          <w14:ligatures w14:val="none"/>
        </w:rPr>
      </w:pPr>
      <w:r w:rsidRPr="00A03859">
        <w:rPr>
          <w:rFonts w:ascii="Work Sans" w:eastAsia="Times New Roman" w:hAnsi="Work Sans" w:cs="Times New Roman"/>
          <w:color w:val="202557"/>
          <w:spacing w:val="-2"/>
          <w:kern w:val="0"/>
          <w:sz w:val="36"/>
          <w:szCs w:val="36"/>
          <w:lang w:eastAsia="pl-PL"/>
          <w14:ligatures w14:val="none"/>
        </w:rPr>
        <w:t>Poszukujemy osoby na stanowisko</w:t>
      </w:r>
    </w:p>
    <w:p w14:paraId="1067D185" w14:textId="3924B701" w:rsidR="00A03859" w:rsidRPr="00A03859" w:rsidRDefault="00A03859" w:rsidP="00A03859">
      <w:pPr>
        <w:spacing w:after="300" w:line="468" w:lineRule="atLeast"/>
        <w:jc w:val="center"/>
        <w:outlineLvl w:val="1"/>
        <w:rPr>
          <w:rFonts w:ascii="Work Sans" w:eastAsia="Times New Roman" w:hAnsi="Work Sans" w:cs="Times New Roman"/>
          <w:color w:val="202557"/>
          <w:spacing w:val="-2"/>
          <w:kern w:val="0"/>
          <w:sz w:val="32"/>
          <w:szCs w:val="32"/>
          <w:lang w:eastAsia="pl-PL"/>
          <w14:ligatures w14:val="none"/>
        </w:rPr>
      </w:pPr>
      <w:r w:rsidRPr="00A03859">
        <w:rPr>
          <w:rFonts w:ascii="Work Sans" w:eastAsia="Times New Roman" w:hAnsi="Work Sans" w:cs="Times New Roman"/>
          <w:b/>
          <w:bCs/>
          <w:color w:val="202557"/>
          <w:spacing w:val="-2"/>
          <w:kern w:val="0"/>
          <w:sz w:val="40"/>
          <w:szCs w:val="40"/>
          <w:lang w:eastAsia="pl-PL"/>
          <w14:ligatures w14:val="none"/>
        </w:rPr>
        <w:t>Główny księgowy, kadry i płace</w:t>
      </w:r>
    </w:p>
    <w:p w14:paraId="0062D5CF" w14:textId="398D8813" w:rsidR="00A03859" w:rsidRPr="00A03859" w:rsidRDefault="00A03859" w:rsidP="00A03859">
      <w:pPr>
        <w:spacing w:after="300" w:line="468" w:lineRule="atLeast"/>
        <w:outlineLvl w:val="1"/>
        <w:rPr>
          <w:rFonts w:ascii="Work Sans" w:eastAsia="Times New Roman" w:hAnsi="Work Sans" w:cs="Times New Roman"/>
          <w:color w:val="202557"/>
          <w:spacing w:val="-2"/>
          <w:kern w:val="0"/>
          <w:sz w:val="36"/>
          <w:szCs w:val="36"/>
          <w:lang w:eastAsia="pl-PL"/>
          <w14:ligatures w14:val="none"/>
        </w:rPr>
      </w:pPr>
      <w:r w:rsidRPr="00A03859">
        <w:rPr>
          <w:rFonts w:ascii="Work Sans" w:eastAsia="Times New Roman" w:hAnsi="Work Sans" w:cs="Times New Roman"/>
          <w:color w:val="202557"/>
          <w:spacing w:val="-2"/>
          <w:kern w:val="0"/>
          <w:sz w:val="36"/>
          <w:szCs w:val="36"/>
          <w:lang w:eastAsia="pl-PL"/>
          <w14:ligatures w14:val="none"/>
        </w:rPr>
        <w:t>Twój zakres obowiązków</w:t>
      </w:r>
    </w:p>
    <w:p w14:paraId="6AB115A0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Prowadzenie i nadzór nad kompleksową księgowością spółdzielni</w:t>
      </w:r>
    </w:p>
    <w:p w14:paraId="26979A82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Przygotowywanie rocznych sprawozdań finansowych i bilansów</w:t>
      </w:r>
    </w:p>
    <w:p w14:paraId="210F2700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Monitorowanie i analiza płynności finansowej spółdzielni</w:t>
      </w:r>
    </w:p>
    <w:p w14:paraId="5D57E033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Planowanie, organizowanie i kontrolowanie procesu prowadzenia księgi głównej</w:t>
      </w:r>
    </w:p>
    <w:p w14:paraId="0F40DD05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Nadzór nad procesem rozliczania podatków i ZUS</w:t>
      </w:r>
    </w:p>
    <w:p w14:paraId="466BD026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Sporządzanie deklaracji podatkowych i sprawozdań statystycznych</w:t>
      </w:r>
    </w:p>
    <w:p w14:paraId="311D18A6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Rejestracja dokumentów finansowych i księgowych</w:t>
      </w:r>
    </w:p>
    <w:p w14:paraId="44475FC9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Monitorowanie przepływu pieniędzy w spółdzielni</w:t>
      </w:r>
    </w:p>
    <w:p w14:paraId="013286CD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Nadzór nad prowadzeniem ewidencji środków trwałych i wartości niematerialnych</w:t>
      </w:r>
    </w:p>
    <w:p w14:paraId="0A6A25B7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Współpraca z audytorami zewnętrznymi w trakcie przeprowadzanych audytów</w:t>
      </w:r>
    </w:p>
    <w:p w14:paraId="25359CA6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Zapewnienie zgodności z przepisami prawa z zakresu finansów i podatków</w:t>
      </w:r>
    </w:p>
    <w:p w14:paraId="14C75001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Zarządzanie zespołem księgowych</w:t>
      </w:r>
    </w:p>
    <w:p w14:paraId="3D550154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Współpraca z innymi działami firmy w celu uzyskania niezbędnych informacji finansowych</w:t>
      </w:r>
    </w:p>
    <w:p w14:paraId="0120D63D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Konsultowanie i udzielanie wsparcia zarządowi w kwestiach finansowych</w:t>
      </w:r>
    </w:p>
    <w:p w14:paraId="63C78E5E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Utrzymywanie aktualnej wiedzy z zakresu przepisów podatkowych i rachunkowości</w:t>
      </w:r>
    </w:p>
    <w:p w14:paraId="79AD8C6E" w14:textId="77777777" w:rsidR="00A03859" w:rsidRPr="00A03859" w:rsidRDefault="00A03859" w:rsidP="00A03859">
      <w:pPr>
        <w:numPr>
          <w:ilvl w:val="0"/>
          <w:numId w:val="1"/>
        </w:numPr>
        <w:spacing w:after="0" w:line="315" w:lineRule="atLeast"/>
        <w:ind w:left="990"/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</w:pPr>
      <w:r w:rsidRPr="00A03859">
        <w:rPr>
          <w:rFonts w:ascii="Open Sans" w:eastAsia="Times New Roman" w:hAnsi="Open Sans" w:cs="Open Sans"/>
          <w:color w:val="202557"/>
          <w:kern w:val="0"/>
          <w:sz w:val="21"/>
          <w:szCs w:val="21"/>
          <w:lang w:eastAsia="pl-PL"/>
          <w14:ligatures w14:val="none"/>
        </w:rPr>
        <w:t>Kompleksowa obsługa pracowników w zakresie kadrowo-płacowym</w:t>
      </w:r>
    </w:p>
    <w:p w14:paraId="18A6ED49" w14:textId="169BA0CD" w:rsidR="004F3535" w:rsidRDefault="004F3535"/>
    <w:p w14:paraId="7303311A" w14:textId="77777777" w:rsidR="00A03859" w:rsidRPr="00A03859" w:rsidRDefault="00A03859" w:rsidP="00A03859">
      <w:pPr>
        <w:pStyle w:val="Nagwek2"/>
        <w:spacing w:before="0" w:beforeAutospacing="0" w:after="300" w:afterAutospacing="0" w:line="468" w:lineRule="atLeast"/>
        <w:rPr>
          <w:rFonts w:ascii="Work Sans" w:hAnsi="Work Sans"/>
          <w:b w:val="0"/>
          <w:bCs w:val="0"/>
          <w:color w:val="202557"/>
          <w:spacing w:val="-2"/>
        </w:rPr>
      </w:pPr>
      <w:r w:rsidRPr="00A03859">
        <w:rPr>
          <w:rFonts w:ascii="Work Sans" w:hAnsi="Work Sans"/>
          <w:b w:val="0"/>
          <w:bCs w:val="0"/>
          <w:color w:val="202557"/>
          <w:spacing w:val="-2"/>
        </w:rPr>
        <w:t>Nasze wymagania</w:t>
      </w:r>
    </w:p>
    <w:p w14:paraId="5C7F9EA4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Wykształcenie z zakresu księgowości lub finansów.</w:t>
      </w:r>
    </w:p>
    <w:p w14:paraId="26F5DE82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Kilka lat doświadczenia w pracy na podobnym stanowisku, najlepiej w spółdzielni mieszkaniowej</w:t>
      </w:r>
    </w:p>
    <w:p w14:paraId="4165EE67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Wiedza z zakresu aktualnych przepisów podatkowych oraz umiejętność ich praktycznego zastosowania.</w:t>
      </w:r>
    </w:p>
    <w:p w14:paraId="7E77C2B3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 xml:space="preserve">Znajomość programów </w:t>
      </w:r>
      <w:proofErr w:type="spellStart"/>
      <w:r>
        <w:rPr>
          <w:rFonts w:ascii="Open Sans" w:hAnsi="Open Sans" w:cs="Open Sans"/>
          <w:color w:val="202557"/>
          <w:sz w:val="21"/>
          <w:szCs w:val="21"/>
        </w:rPr>
        <w:t>Unisoft</w:t>
      </w:r>
      <w:proofErr w:type="spellEnd"/>
      <w:r>
        <w:rPr>
          <w:rFonts w:ascii="Open Sans" w:hAnsi="Open Sans" w:cs="Open Sans"/>
          <w:color w:val="202557"/>
          <w:sz w:val="21"/>
          <w:szCs w:val="21"/>
        </w:rPr>
        <w:t xml:space="preserve"> i Płatnik</w:t>
      </w:r>
    </w:p>
    <w:p w14:paraId="537552B3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Wymagane jest dobre zrozumienie procesów księgowych oraz umiejętność samodzielnej obsługi pełnego cyklu księgowego.</w:t>
      </w:r>
    </w:p>
    <w:p w14:paraId="56F278AA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Skrupulatność i wnikliwość, aby uniknąć błędów księgowych.</w:t>
      </w:r>
    </w:p>
    <w:p w14:paraId="2F0BF138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Komunikatywność i umiejętność pracy w zespole</w:t>
      </w:r>
    </w:p>
    <w:p w14:paraId="7831B48D" w14:textId="77777777" w:rsidR="00A03859" w:rsidRDefault="00A03859" w:rsidP="00A03859">
      <w:pPr>
        <w:pStyle w:val="offer-viewchej5g"/>
        <w:numPr>
          <w:ilvl w:val="0"/>
          <w:numId w:val="2"/>
        </w:numPr>
        <w:spacing w:before="0" w:beforeAutospacing="0" w:after="0" w:afterAutospacing="0" w:line="315" w:lineRule="atLeast"/>
        <w:ind w:left="990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Znajomość najważniejszych przepisów dotyczących wynagrodzeń, Prawa Pracy oraz ubezpieczeń społecznych,</w:t>
      </w:r>
    </w:p>
    <w:p w14:paraId="66DECEBD" w14:textId="77777777" w:rsidR="00A03859" w:rsidRDefault="00A03859" w:rsidP="00A03859">
      <w:pPr>
        <w:pStyle w:val="offer-viewchej5g"/>
        <w:spacing w:before="0" w:beforeAutospacing="0" w:after="0" w:afterAutospacing="0" w:line="315" w:lineRule="atLeast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lastRenderedPageBreak/>
        <w:t>CV prosimy składać na adres mail:</w:t>
      </w:r>
    </w:p>
    <w:p w14:paraId="62C6F724" w14:textId="06DDEEFE" w:rsidR="00A03859" w:rsidRDefault="00A03859" w:rsidP="00A03859">
      <w:pPr>
        <w:pStyle w:val="offer-viewchej5g"/>
        <w:spacing w:before="0" w:beforeAutospacing="0" w:after="0" w:afterAutospacing="0" w:line="315" w:lineRule="atLeast"/>
        <w:rPr>
          <w:rFonts w:ascii="Open Sans" w:hAnsi="Open Sans" w:cs="Open Sans"/>
          <w:color w:val="202557"/>
          <w:sz w:val="21"/>
          <w:szCs w:val="21"/>
        </w:rPr>
      </w:pPr>
      <w:hyperlink r:id="rId5" w:history="1">
        <w:r w:rsidRPr="00EB6900">
          <w:rPr>
            <w:rStyle w:val="Hipercze"/>
            <w:rFonts w:ascii="Open Sans" w:hAnsi="Open Sans" w:cs="Open Sans"/>
            <w:sz w:val="21"/>
            <w:szCs w:val="21"/>
          </w:rPr>
          <w:t>biuro@smniedzwiadek.pl</w:t>
        </w:r>
      </w:hyperlink>
      <w:r>
        <w:rPr>
          <w:rFonts w:ascii="Open Sans" w:hAnsi="Open Sans" w:cs="Open Sans"/>
          <w:color w:val="202557"/>
          <w:sz w:val="21"/>
          <w:szCs w:val="21"/>
        </w:rPr>
        <w:t xml:space="preserve"> , </w:t>
      </w:r>
      <w:hyperlink r:id="rId6" w:history="1">
        <w:r w:rsidRPr="00EB6900">
          <w:rPr>
            <w:rStyle w:val="Hipercze"/>
            <w:rFonts w:ascii="Open Sans" w:hAnsi="Open Sans" w:cs="Open Sans"/>
            <w:sz w:val="21"/>
            <w:szCs w:val="21"/>
          </w:rPr>
          <w:t>m.czarnowska@smniedzwiadek.pl</w:t>
        </w:r>
      </w:hyperlink>
      <w:r>
        <w:rPr>
          <w:rFonts w:ascii="Open Sans" w:hAnsi="Open Sans" w:cs="Open Sans"/>
          <w:color w:val="202557"/>
          <w:sz w:val="21"/>
          <w:szCs w:val="21"/>
        </w:rPr>
        <w:t xml:space="preserve"> </w:t>
      </w:r>
    </w:p>
    <w:p w14:paraId="495760EE" w14:textId="77777777" w:rsidR="00A03859" w:rsidRDefault="00A03859" w:rsidP="00A03859">
      <w:pPr>
        <w:pStyle w:val="offer-viewchej5g"/>
        <w:spacing w:before="0" w:beforeAutospacing="0" w:after="0" w:afterAutospacing="0" w:line="315" w:lineRule="atLeast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Oraz na adres:</w:t>
      </w:r>
    </w:p>
    <w:p w14:paraId="005A8998" w14:textId="6E4DB362" w:rsidR="00A03859" w:rsidRDefault="00A03859" w:rsidP="00A03859">
      <w:pPr>
        <w:pStyle w:val="offer-viewchej5g"/>
        <w:spacing w:before="0" w:beforeAutospacing="0" w:after="0" w:afterAutospacing="0" w:line="315" w:lineRule="atLeast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SM „Niedźwiadek” 1 Maja 5 lok. 1, 02-495 Warszawa</w:t>
      </w:r>
    </w:p>
    <w:p w14:paraId="4C7545CA" w14:textId="6B94B680" w:rsidR="00A03859" w:rsidRDefault="00A03859" w:rsidP="00A03859">
      <w:pPr>
        <w:pStyle w:val="offer-viewchej5g"/>
        <w:spacing w:before="0" w:beforeAutospacing="0" w:after="0" w:afterAutospacing="0" w:line="315" w:lineRule="atLeast"/>
        <w:rPr>
          <w:rFonts w:ascii="Open Sans" w:hAnsi="Open Sans" w:cs="Open Sans"/>
          <w:color w:val="202557"/>
          <w:sz w:val="21"/>
          <w:szCs w:val="21"/>
        </w:rPr>
      </w:pPr>
      <w:r>
        <w:rPr>
          <w:rFonts w:ascii="Open Sans" w:hAnsi="Open Sans" w:cs="Open Sans"/>
          <w:color w:val="202557"/>
          <w:sz w:val="21"/>
          <w:szCs w:val="21"/>
        </w:rPr>
        <w:t>Tel.: 226626316</w:t>
      </w:r>
    </w:p>
    <w:p w14:paraId="037547CF" w14:textId="77777777" w:rsidR="00A03859" w:rsidRDefault="00A03859"/>
    <w:sectPr w:rsidR="00A0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04FD"/>
    <w:multiLevelType w:val="multilevel"/>
    <w:tmpl w:val="F9E2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A199A"/>
    <w:multiLevelType w:val="multilevel"/>
    <w:tmpl w:val="B6C0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655078">
    <w:abstractNumId w:val="0"/>
  </w:num>
  <w:num w:numId="2" w16cid:durableId="29491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59"/>
    <w:rsid w:val="004F3535"/>
    <w:rsid w:val="00A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57E"/>
  <w15:chartTrackingRefBased/>
  <w15:docId w15:val="{303EF1C5-C98C-4E74-83E4-F46C987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03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385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offer-viewchej5g">
    <w:name w:val="offer-viewchej5g"/>
    <w:basedOn w:val="Normalny"/>
    <w:rsid w:val="00A0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038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czarnowska@smniedzwiadek.pl" TargetMode="External"/><Relationship Id="rId5" Type="http://schemas.openxmlformats.org/officeDocument/2006/relationships/hyperlink" Target="mailto:biuro@smniedzwia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Czarnowska</dc:creator>
  <cp:keywords/>
  <dc:description/>
  <cp:lastModifiedBy>Magdalena Czarnowska</cp:lastModifiedBy>
  <cp:revision>1</cp:revision>
  <dcterms:created xsi:type="dcterms:W3CDTF">2023-10-27T17:19:00Z</dcterms:created>
  <dcterms:modified xsi:type="dcterms:W3CDTF">2023-10-27T17:29:00Z</dcterms:modified>
</cp:coreProperties>
</file>